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6EA09" w14:textId="77777777" w:rsidR="00EB78E5" w:rsidRPr="00847202" w:rsidRDefault="003B33DB" w:rsidP="00EB78E5">
      <w:pPr>
        <w:rPr>
          <w:b/>
          <w:sz w:val="32"/>
          <w:szCs w:val="32"/>
          <w:u w:val="single"/>
        </w:rPr>
      </w:pPr>
      <w:r w:rsidRPr="00847202">
        <w:rPr>
          <w:b/>
          <w:sz w:val="32"/>
          <w:szCs w:val="32"/>
          <w:u w:val="single"/>
        </w:rPr>
        <w:t>Vapor Rub Formula</w:t>
      </w:r>
    </w:p>
    <w:p w14:paraId="71FD4823" w14:textId="77777777" w:rsidR="00825063" w:rsidRDefault="00825063" w:rsidP="00EB78E5"/>
    <w:p w14:paraId="1CC563FF" w14:textId="77777777" w:rsidR="00EB78E5" w:rsidRPr="00D649E6" w:rsidRDefault="00EB78E5" w:rsidP="00EB78E5">
      <w:pPr>
        <w:rPr>
          <w:b/>
          <w:color w:val="7900F2"/>
        </w:rPr>
      </w:pPr>
      <w:r w:rsidRPr="00D649E6">
        <w:rPr>
          <w:b/>
          <w:color w:val="7900F2"/>
        </w:rPr>
        <w:t>1 part Eucalyptus oil</w:t>
      </w:r>
    </w:p>
    <w:p w14:paraId="5B99FC16" w14:textId="77777777" w:rsidR="00EB78E5" w:rsidRPr="00D649E6" w:rsidRDefault="00EB78E5" w:rsidP="00EB78E5">
      <w:pPr>
        <w:rPr>
          <w:b/>
          <w:color w:val="FF6600"/>
        </w:rPr>
      </w:pPr>
      <w:r w:rsidRPr="00D649E6">
        <w:rPr>
          <w:b/>
          <w:color w:val="FF6600"/>
        </w:rPr>
        <w:t>1 part Peppermint oil</w:t>
      </w:r>
    </w:p>
    <w:p w14:paraId="3D68B8A6" w14:textId="77777777" w:rsidR="00EB78E5" w:rsidRPr="00D649E6" w:rsidRDefault="00EB78E5" w:rsidP="00EB78E5">
      <w:pPr>
        <w:rPr>
          <w:b/>
          <w:color w:val="0000FF"/>
        </w:rPr>
      </w:pPr>
      <w:r w:rsidRPr="00D649E6">
        <w:rPr>
          <w:b/>
          <w:color w:val="0000FF"/>
        </w:rPr>
        <w:t>4 parts olive oil</w:t>
      </w:r>
    </w:p>
    <w:p w14:paraId="75809E47" w14:textId="77777777" w:rsidR="003B33DB" w:rsidRDefault="003B33DB" w:rsidP="00EB78E5"/>
    <w:p w14:paraId="62451229" w14:textId="77777777" w:rsidR="00A005EC" w:rsidRDefault="00A005EC" w:rsidP="00EB78E5"/>
    <w:p w14:paraId="5AA6BF2B" w14:textId="641E745C" w:rsidR="00762C9E" w:rsidRDefault="00EB78E5" w:rsidP="00EB78E5">
      <w:r>
        <w:t>Mix in a small bowl.</w:t>
      </w:r>
      <w:r w:rsidR="00A005EC">
        <w:t xml:space="preserve"> </w:t>
      </w:r>
      <w:r w:rsidRPr="00C92D46">
        <w:rPr>
          <w:b/>
          <w:u w:val="single"/>
        </w:rPr>
        <w:t>Rub on chest and back.</w:t>
      </w:r>
      <w:r w:rsidR="00A005EC">
        <w:t xml:space="preserve"> </w:t>
      </w:r>
      <w:r>
        <w:t>You can also rub on feet.</w:t>
      </w:r>
      <w:r w:rsidR="00847202">
        <w:t xml:space="preserve"> </w:t>
      </w:r>
      <w:bookmarkStart w:id="0" w:name="_GoBack"/>
      <w:bookmarkEnd w:id="0"/>
      <w:r>
        <w:t>Place bowl with remaining mixture near bed for additional relief.</w:t>
      </w:r>
    </w:p>
    <w:p w14:paraId="4A00CBAF" w14:textId="77777777" w:rsidR="003B33DB" w:rsidRDefault="003B33DB" w:rsidP="00EB78E5"/>
    <w:p w14:paraId="1B92C41B" w14:textId="77777777" w:rsidR="00C92D46" w:rsidRDefault="00C92D46" w:rsidP="00EB78E5"/>
    <w:p w14:paraId="6879F6E1" w14:textId="77777777" w:rsidR="00EB78E5" w:rsidRPr="00D649E6" w:rsidRDefault="00C92D46" w:rsidP="00EB78E5">
      <w:pPr>
        <w:rPr>
          <w:b/>
          <w:color w:val="CC00CC"/>
        </w:rPr>
      </w:pPr>
      <w:r w:rsidRPr="00D649E6">
        <w:rPr>
          <w:b/>
          <w:color w:val="CC00CC"/>
        </w:rPr>
        <w:t>Link to my blog:</w:t>
      </w:r>
    </w:p>
    <w:p w14:paraId="2A0102FC" w14:textId="77777777" w:rsidR="00EB78E5" w:rsidRDefault="00847202" w:rsidP="00EB78E5">
      <w:pPr>
        <w:rPr>
          <w:color w:val="0000FF"/>
        </w:rPr>
      </w:pPr>
      <w:hyperlink r:id="rId4" w:history="1">
        <w:r w:rsidR="00C92D46" w:rsidRPr="00C92D46">
          <w:rPr>
            <w:rStyle w:val="Hyperlink"/>
          </w:rPr>
          <w:t>http://ravishingrecipesandhealthfacts.blogspot.com/2017/06/vapor-rub-formula.html</w:t>
        </w:r>
      </w:hyperlink>
    </w:p>
    <w:p w14:paraId="361A0DC2" w14:textId="2DBF616A" w:rsidR="00C92D46" w:rsidRDefault="00847202" w:rsidP="00EB78E5">
      <w:hyperlink r:id="rId5" w:history="1">
        <w:r w:rsidR="00D649E6" w:rsidRPr="001A59AB">
          <w:rPr>
            <w:rStyle w:val="Hyperlink"/>
          </w:rPr>
          <w:t>http://ravishingrecipesandhealthfacts.blogspot.com/2018/01/vapor-rub-formula.html</w:t>
        </w:r>
      </w:hyperlink>
    </w:p>
    <w:p w14:paraId="208EAE02" w14:textId="58D51B6C" w:rsidR="00C31352" w:rsidRDefault="00847202" w:rsidP="00EB78E5">
      <w:hyperlink r:id="rId6" w:history="1">
        <w:r w:rsidR="00D649E6" w:rsidRPr="001A59AB">
          <w:rPr>
            <w:rStyle w:val="Hyperlink"/>
          </w:rPr>
          <w:t>https://ravishingrecipesandhealthfacts.blogspot.com/2018/09/vapor-rub-formula.html</w:t>
        </w:r>
      </w:hyperlink>
    </w:p>
    <w:p w14:paraId="5FC6A433" w14:textId="5688B5D4" w:rsidR="00D649E6" w:rsidRDefault="00847202" w:rsidP="00EB78E5">
      <w:hyperlink r:id="rId7" w:history="1">
        <w:r w:rsidR="00D649E6" w:rsidRPr="001A59AB">
          <w:rPr>
            <w:rStyle w:val="Hyperlink"/>
          </w:rPr>
          <w:t>https://ravishingrecipesandhealthfacts.blogspot.com/2019/04/vapor-rub-formula.html</w:t>
        </w:r>
      </w:hyperlink>
    </w:p>
    <w:p w14:paraId="5F2D9719" w14:textId="77777777" w:rsidR="00D649E6" w:rsidRDefault="00D649E6" w:rsidP="00EB78E5"/>
    <w:sectPr w:rsidR="00D64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8E5"/>
    <w:rsid w:val="00214418"/>
    <w:rsid w:val="00232338"/>
    <w:rsid w:val="00270409"/>
    <w:rsid w:val="002A40BC"/>
    <w:rsid w:val="002B5FD2"/>
    <w:rsid w:val="00372DBE"/>
    <w:rsid w:val="003B33DB"/>
    <w:rsid w:val="00462DB1"/>
    <w:rsid w:val="004A6BB4"/>
    <w:rsid w:val="00543102"/>
    <w:rsid w:val="007F0258"/>
    <w:rsid w:val="00825063"/>
    <w:rsid w:val="00845676"/>
    <w:rsid w:val="00847202"/>
    <w:rsid w:val="008B4ECD"/>
    <w:rsid w:val="008E01E2"/>
    <w:rsid w:val="00A005EC"/>
    <w:rsid w:val="00BE1A7F"/>
    <w:rsid w:val="00C31352"/>
    <w:rsid w:val="00C34087"/>
    <w:rsid w:val="00C92D46"/>
    <w:rsid w:val="00D649E6"/>
    <w:rsid w:val="00D66FF6"/>
    <w:rsid w:val="00EB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821CB"/>
  <w15:chartTrackingRefBased/>
  <w15:docId w15:val="{2EE4E424-FE17-4490-A688-A6B0CFD4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3135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2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25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64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4/vapor-rub-formul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9/vapor-rub-formula.html" TargetMode="External"/><Relationship Id="rId5" Type="http://schemas.openxmlformats.org/officeDocument/2006/relationships/hyperlink" Target="http://ravishingrecipesandhealthfacts.blogspot.com/2018/01/vapor-rub-formula.html" TargetMode="External"/><Relationship Id="rId4" Type="http://schemas.openxmlformats.org/officeDocument/2006/relationships/hyperlink" Target="http://ravishingrecipesandhealthfacts.blogspot.com/2017/06/vapor-rub-formula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11</cp:revision>
  <cp:lastPrinted>2020-01-02T23:28:00Z</cp:lastPrinted>
  <dcterms:created xsi:type="dcterms:W3CDTF">2015-02-28T01:47:00Z</dcterms:created>
  <dcterms:modified xsi:type="dcterms:W3CDTF">2020-01-02T23:28:00Z</dcterms:modified>
</cp:coreProperties>
</file>